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0E18B8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5/2017</w:t>
      </w:r>
    </w:p>
    <w:p w14:paraId="3DD71BB1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004E2EC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264EA65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A3F96B" w14:textId="77777777" w:rsidTr="00ED4EBE">
        <w:trPr>
          <w:trHeight w:val="173"/>
        </w:trPr>
        <w:tc>
          <w:tcPr>
            <w:tcW w:w="5005" w:type="dxa"/>
          </w:tcPr>
          <w:p w14:paraId="048112B1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6B6C4AC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18 января 2017 г.</w:t>
            </w:r>
          </w:p>
        </w:tc>
      </w:tr>
    </w:tbl>
    <w:p w14:paraId="09A425D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794B48EB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8394D97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9627B30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864559F" w14:textId="3818AEAB" w:rsidR="00116AC6" w:rsidRDefault="00116AC6" w:rsidP="000119A9">
      <w:pPr>
        <w:ind w:left="360"/>
        <w:jc w:val="both"/>
        <w:rPr>
          <w:sz w:val="22"/>
          <w:szCs w:val="22"/>
        </w:rPr>
      </w:pPr>
      <w:r w:rsidRPr="00116AC6">
        <w:rPr>
          <w:sz w:val="22"/>
          <w:szCs w:val="22"/>
        </w:rPr>
        <w:t>1. Об избрании секретаря заседания.</w:t>
      </w:r>
    </w:p>
    <w:p w14:paraId="421CB867" w14:textId="67D819D8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>2.</w:t>
      </w:r>
      <w:r w:rsidR="00E669B4">
        <w:rPr>
          <w:sz w:val="22"/>
          <w:szCs w:val="22"/>
          <w:lang w:val="en-US"/>
        </w:rPr>
        <w:t> </w:t>
      </w:r>
      <w:r w:rsidRPr="00733B20">
        <w:rPr>
          <w:sz w:val="22"/>
          <w:szCs w:val="22"/>
        </w:rPr>
        <w:t xml:space="preserve">О принятии новых членов в </w:t>
      </w:r>
      <w:r w:rsidR="00B111E1">
        <w:rPr>
          <w:sz w:val="22"/>
          <w:szCs w:val="22"/>
        </w:rPr>
        <w:t>Ассоциацию</w:t>
      </w:r>
      <w:r w:rsidRPr="00733B20">
        <w:rPr>
          <w:sz w:val="22"/>
          <w:szCs w:val="22"/>
        </w:rPr>
        <w:t xml:space="preserve"> в порядке перехода в саморегулируемую организацию по месту их регистрации.</w:t>
      </w:r>
      <w:r w:rsidRPr="007C7F45">
        <w:rPr>
          <w:sz w:val="22"/>
          <w:szCs w:val="22"/>
        </w:rPr>
        <w:t xml:space="preserve"> </w:t>
      </w:r>
    </w:p>
    <w:p w14:paraId="62DB2AB2" w14:textId="77777777" w:rsidR="00436E78" w:rsidRPr="00811F0D" w:rsidRDefault="000119A9" w:rsidP="000119A9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>3.</w:t>
      </w:r>
      <w:r w:rsidR="00811F0D">
        <w:rPr>
          <w:sz w:val="22"/>
          <w:szCs w:val="22"/>
          <w:lang w:val="en-US"/>
        </w:rPr>
        <w:t> </w:t>
      </w:r>
      <w:r w:rsidR="00811F0D" w:rsidRPr="00811F0D">
        <w:rPr>
          <w:sz w:val="22"/>
          <w:szCs w:val="22"/>
        </w:rPr>
        <w:t>О выдаче членам Ассоциации Свидетельств о допуске к определенному виду или видам работ, которые оказывают влияние на безопасность объектов капитального строительства.</w:t>
      </w:r>
    </w:p>
    <w:p w14:paraId="1C5581EC" w14:textId="77777777" w:rsidR="00436E78" w:rsidRPr="00F00BC7" w:rsidRDefault="00811F0D" w:rsidP="00811F0D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4.</w:t>
      </w:r>
      <w:r w:rsidR="00DA6D00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1765EB71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>5.</w:t>
      </w:r>
      <w:r w:rsidR="00A52491">
        <w:rPr>
          <w:sz w:val="22"/>
          <w:szCs w:val="22"/>
          <w:lang w:val="en-US"/>
        </w:rPr>
        <w:t> </w:t>
      </w:r>
      <w:r w:rsidR="00A52491" w:rsidRPr="00A52491">
        <w:rPr>
          <w:sz w:val="22"/>
          <w:szCs w:val="22"/>
        </w:rPr>
        <w:t xml:space="preserve">О перечислении ранее внесенного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порядке п. 13 ст. 3.3 Федерального закона «О введении в действие Градостроительного кодекса РФ» от 29.12.2004 г. № 191-ФЗ (далее – Закон).</w:t>
      </w:r>
    </w:p>
    <w:p w14:paraId="39E46222" w14:textId="77777777" w:rsidR="00436E78" w:rsidRPr="00A40A5F" w:rsidRDefault="00A52491" w:rsidP="00A52491">
      <w:pPr>
        <w:ind w:left="360"/>
        <w:jc w:val="both"/>
        <w:rPr>
          <w:sz w:val="22"/>
          <w:szCs w:val="22"/>
          <w:u w:val="single"/>
          <w:lang w:val="en-US"/>
        </w:rPr>
      </w:pPr>
      <w:r w:rsidRPr="00A40A5F">
        <w:rPr>
          <w:sz w:val="22"/>
          <w:szCs w:val="22"/>
          <w:lang w:val="en-US"/>
        </w:rPr>
        <w:t/>
      </w:r>
    </w:p>
    <w:p w14:paraId="09957976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40365B68" w14:textId="240E2FA9" w:rsidR="00116AC6" w:rsidRDefault="00116AC6" w:rsidP="000119A9">
      <w:pPr>
        <w:ind w:left="-540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lastRenderedPageBreak/>
        <w:t xml:space="preserve">1. </w:t>
      </w:r>
      <w:r>
        <w:rPr>
          <w:sz w:val="22"/>
          <w:szCs w:val="22"/>
        </w:rPr>
        <w:t>И</w:t>
      </w:r>
      <w:proofErr w:type="spellStart"/>
      <w:r w:rsidRPr="00116AC6">
        <w:rPr>
          <w:sz w:val="22"/>
          <w:szCs w:val="22"/>
          <w:lang w:val="en-US"/>
        </w:rPr>
        <w:t>збрать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секретарем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заседания</w:t>
      </w:r>
      <w:proofErr w:type="spellEnd"/>
      <w:r w:rsidRPr="00116AC6">
        <w:rPr>
          <w:sz w:val="22"/>
          <w:szCs w:val="22"/>
          <w:lang w:val="en-US"/>
        </w:rPr>
        <w:t xml:space="preserve"> Покровского А.И.</w:t>
      </w:r>
    </w:p>
    <w:p w14:paraId="466165CE" w14:textId="1A761CAA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</w:t>
      </w:r>
      <w:r w:rsidR="00B111E1" w:rsidRPr="00B111E1">
        <w:rPr>
          <w:sz w:val="22"/>
          <w:szCs w:val="22"/>
        </w:rPr>
        <w:t>Ассоциации</w:t>
      </w:r>
      <w:r w:rsidRPr="000672BA">
        <w:rPr>
          <w:sz w:val="22"/>
          <w:szCs w:val="22"/>
        </w:rPr>
        <w:t xml:space="preserve"> </w:t>
      </w:r>
      <w:r w:rsidRPr="00B07057">
        <w:rPr>
          <w:b/>
          <w:sz w:val="22"/>
          <w:szCs w:val="22"/>
        </w:rPr>
        <w:t>Общество с ограниченной ответственностью «ЭлектроСтрой»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ОГРН 1157847048512,</w:t>
      </w:r>
      <w:r w:rsidRPr="00C46B44">
        <w:rPr>
          <w:sz w:val="22"/>
          <w:szCs w:val="22"/>
        </w:rPr>
        <w:t xml:space="preserve">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7801272947)</w:t>
      </w:r>
      <w:r w:rsidRPr="000672BA">
        <w:rPr>
          <w:sz w:val="22"/>
          <w:szCs w:val="22"/>
        </w:rPr>
        <w:t xml:space="preserve"> </w:t>
      </w:r>
      <w:r w:rsidRPr="00733B20">
        <w:rPr>
          <w:sz w:val="22"/>
          <w:szCs w:val="22"/>
        </w:rPr>
        <w:t>в порядке перехода в саморегулируемую организацию по месту его регистрации с момента добровольного прекращения членства в прежней саморегулируемой организации – с даты, указанной в уведомлении о намерении добровольно прекратить членство в саморегулируемой организации с последующим переходом в другую саморегулируемую организацию, в соответствии с пунктами 6 и 13 статьи 3.3 Федерального закона № 191-ФЗ от 29.12.2004 г.</w:t>
      </w:r>
    </w:p>
    <w:p w14:paraId="218B63AF" w14:textId="77777777" w:rsidR="000119A9" w:rsidRPr="00FC46CC" w:rsidRDefault="000119A9" w:rsidP="000119A9">
      <w:pPr>
        <w:ind w:left="-540"/>
        <w:jc w:val="both"/>
        <w:rPr>
          <w:sz w:val="22"/>
          <w:szCs w:val="22"/>
        </w:rPr>
      </w:pPr>
      <w:r w:rsidRPr="00733B20">
        <w:rPr>
          <w:sz w:val="22"/>
          <w:szCs w:val="22"/>
        </w:rPr>
        <w:t>Решение вступает в силу с момента добровольного прекращения членства в прежней саморегулируемой организации – с даты, указанной в направленном в прежнюю саморегулируемую организацию уведомлении о намерении добровольно прекратить членство в саморегулируемой организации с последующим переходом в другую саморегулируемую организацию.</w:t>
      </w:r>
    </w:p>
    <w:p w14:paraId="7B7BEDDD" w14:textId="77777777" w:rsidR="000119A9" w:rsidRPr="00FC46CC" w:rsidRDefault="000119A9" w:rsidP="000119A9">
      <w:pPr>
        <w:ind w:left="-540"/>
        <w:jc w:val="both"/>
        <w:rPr>
          <w:sz w:val="22"/>
          <w:szCs w:val="22"/>
        </w:rPr>
      </w:pPr>
    </w:p>
    <w:p w14:paraId="5C612774" w14:textId="77777777" w:rsidR="00436E78" w:rsidRPr="00FC46CC" w:rsidRDefault="000119A9" w:rsidP="000119A9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3.1.</w:t>
      </w:r>
      <w:r w:rsidR="00E43741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Выдать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члену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Ассоциации</w:t>
      </w:r>
      <w:proofErr w:type="spellEnd"/>
      <w:r w:rsidR="00E669B4">
        <w:rPr>
          <w:sz w:val="22"/>
          <w:szCs w:val="22"/>
          <w:lang w:val="en-US"/>
        </w:rPr>
        <w:t xml:space="preserve"> </w:t>
      </w:r>
      <w:r w:rsidR="00811F0D" w:rsidRPr="00811F0D">
        <w:rPr>
          <w:b/>
          <w:sz w:val="22"/>
          <w:szCs w:val="22"/>
          <w:lang w:val="en-US"/>
        </w:rPr>
        <w:t>Обществу с ограниченной ответственностью «СТРОЙБИЗНЕС»</w:t>
      </w:r>
      <w:r w:rsidR="00811F0D" w:rsidRPr="00811F0D">
        <w:rPr>
          <w:sz w:val="22"/>
          <w:szCs w:val="22"/>
          <w:lang w:val="en-US"/>
        </w:rPr>
        <w:t xml:space="preserve"> (ОГРН 1047808013098, ИНН 7805297396) </w:t>
      </w:r>
      <w:proofErr w:type="spellStart"/>
      <w:r w:rsidR="00811F0D" w:rsidRPr="00811F0D">
        <w:rPr>
          <w:sz w:val="22"/>
          <w:szCs w:val="22"/>
          <w:lang w:val="en-US"/>
        </w:rPr>
        <w:t>Свидетельство</w:t>
      </w:r>
      <w:proofErr w:type="spellEnd"/>
      <w:r w:rsidR="00811F0D" w:rsidRPr="00811F0D">
        <w:rPr>
          <w:sz w:val="22"/>
          <w:szCs w:val="22"/>
          <w:lang w:val="en-US"/>
        </w:rPr>
        <w:t xml:space="preserve"> о </w:t>
      </w:r>
      <w:proofErr w:type="spellStart"/>
      <w:r w:rsidR="00811F0D" w:rsidRPr="00811F0D">
        <w:rPr>
          <w:sz w:val="22"/>
          <w:szCs w:val="22"/>
          <w:lang w:val="en-US"/>
        </w:rPr>
        <w:t>допуске</w:t>
      </w:r>
      <w:proofErr w:type="spellEnd"/>
      <w:r w:rsidR="00811F0D" w:rsidRPr="00811F0D">
        <w:rPr>
          <w:sz w:val="22"/>
          <w:szCs w:val="22"/>
          <w:lang w:val="en-US"/>
        </w:rPr>
        <w:t xml:space="preserve"> к </w:t>
      </w:r>
      <w:proofErr w:type="spellStart"/>
      <w:r w:rsidR="00811F0D" w:rsidRPr="00811F0D">
        <w:rPr>
          <w:sz w:val="22"/>
          <w:szCs w:val="22"/>
          <w:lang w:val="en-US"/>
        </w:rPr>
        <w:t>определенному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виду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или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видам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работ</w:t>
      </w:r>
      <w:proofErr w:type="spellEnd"/>
      <w:r w:rsidR="00811F0D" w:rsidRPr="00811F0D">
        <w:rPr>
          <w:sz w:val="22"/>
          <w:szCs w:val="22"/>
          <w:lang w:val="en-US"/>
        </w:rPr>
        <w:t xml:space="preserve">, </w:t>
      </w:r>
      <w:proofErr w:type="spellStart"/>
      <w:r w:rsidR="00811F0D" w:rsidRPr="00811F0D">
        <w:rPr>
          <w:sz w:val="22"/>
          <w:szCs w:val="22"/>
          <w:lang w:val="en-US"/>
        </w:rPr>
        <w:t>которые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оказывают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влияние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на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безопасность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объектов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капитального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строительства</w:t>
      </w:r>
      <w:proofErr w:type="spellEnd"/>
      <w:r w:rsidR="00811F0D" w:rsidRPr="00811F0D">
        <w:rPr>
          <w:sz w:val="22"/>
          <w:szCs w:val="22"/>
          <w:lang w:val="en-US"/>
        </w:rPr>
        <w:t xml:space="preserve">, </w:t>
      </w:r>
      <w:proofErr w:type="spellStart"/>
      <w:r w:rsidR="00811F0D" w:rsidRPr="00811F0D">
        <w:rPr>
          <w:sz w:val="22"/>
          <w:szCs w:val="22"/>
          <w:lang w:val="en-US"/>
        </w:rPr>
        <w:t>по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перечню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согласно</w:t>
      </w:r>
      <w:proofErr w:type="spellEnd"/>
      <w:r w:rsidR="00811F0D" w:rsidRPr="00811F0D">
        <w:rPr>
          <w:sz w:val="22"/>
          <w:szCs w:val="22"/>
          <w:lang w:val="en-US"/>
        </w:rPr>
        <w:t xml:space="preserve"> </w:t>
      </w:r>
      <w:proofErr w:type="spellStart"/>
      <w:r w:rsidR="00811F0D" w:rsidRPr="00811F0D">
        <w:rPr>
          <w:sz w:val="22"/>
          <w:szCs w:val="22"/>
          <w:lang w:val="en-US"/>
        </w:rPr>
        <w:t>заявлению</w:t>
      </w:r>
      <w:proofErr w:type="spellEnd"/>
      <w:r w:rsidR="00811F0D" w:rsidRPr="00811F0D">
        <w:rPr>
          <w:sz w:val="22"/>
          <w:szCs w:val="22"/>
          <w:lang w:val="en-US"/>
        </w:rPr>
        <w:t>.</w:t>
      </w:r>
    </w:p>
    <w:p w14:paraId="5BEF578A" w14:textId="77777777" w:rsidR="00811F0D" w:rsidRPr="00E669B4" w:rsidRDefault="00811F0D" w:rsidP="00811F0D">
      <w:pPr>
        <w:ind w:left="-540"/>
        <w:jc w:val="both"/>
        <w:rPr>
          <w:sz w:val="22"/>
          <w:szCs w:val="22"/>
          <w:lang w:val="en-US"/>
        </w:rPr>
      </w:pPr>
    </w:p>
    <w:p w14:paraId="07FE2DFD" w14:textId="77777777" w:rsidR="00436E78" w:rsidRPr="000D0CD0" w:rsidRDefault="00811F0D" w:rsidP="00811F0D">
      <w:pPr>
        <w:ind w:left="-540"/>
        <w:jc w:val="both"/>
        <w:rPr>
          <w:sz w:val="22"/>
          <w:szCs w:val="22"/>
          <w:u w:val="single"/>
        </w:rPr>
      </w:pPr>
      <w:r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4.1.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«Энергоремонт»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1123444003847,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3444194201)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3D37091E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0365A54F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>5.1.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«КавказЭнергоМонтаж»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1026104371006,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6168046870)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69 от 17.01.2017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«КавказЭнергоМонтаж»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1026104371006,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6168046870)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69 от 17.01.2017 г.</w:t>
      </w:r>
      <w:r w:rsidR="00A52491" w:rsidRPr="00A52491">
        <w:rPr>
          <w:sz w:val="22"/>
          <w:szCs w:val="22"/>
        </w:rPr>
        <w:t>):</w:t>
      </w:r>
    </w:p>
    <w:p w14:paraId="73BB77C3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«КавказЭнергоМонтаж»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1026104371006,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6168046870)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9EE73F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4BE3BBF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5.2.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«Гелий»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1026103048322,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6162000326)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85 от 18.01.2017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«Гелий»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1026103048322,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6162000326)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85 от 18.01.2017 г.</w:t>
      </w:r>
      <w:r w:rsidR="00A52491" w:rsidRPr="00A52491">
        <w:rPr>
          <w:sz w:val="22"/>
          <w:szCs w:val="22"/>
        </w:rPr>
        <w:t>):</w:t>
      </w:r>
    </w:p>
    <w:p w14:paraId="73BB77C3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«Гелий»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1026103048322,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6162000326)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9EE73F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4BE3BBF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18 января 2017 г.</w:t>
      </w:r>
    </w:p>
    <w:p w14:paraId="7AAE1E6F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04D27B45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19CFABC2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EFCF2F7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5901BE21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________________/Покровский А.И./</w:t>
      </w:r>
    </w:p>
    <w:p w14:paraId="32E7CE02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337FD3" w14:textId="77777777" w:rsidR="00DD6946" w:rsidRDefault="00DD6946">
      <w:r>
        <w:separator/>
      </w:r>
    </w:p>
  </w:endnote>
  <w:endnote w:type="continuationSeparator" w:id="0">
    <w:p w14:paraId="2F01A836" w14:textId="77777777" w:rsidR="00DD6946" w:rsidRDefault="00DD6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A294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366F2AC4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029C5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51EB5">
      <w:rPr>
        <w:rStyle w:val="PageNumber"/>
        <w:noProof/>
      </w:rPr>
      <w:t>1</w:t>
    </w:r>
    <w:r>
      <w:rPr>
        <w:rStyle w:val="PageNumber"/>
      </w:rPr>
      <w:fldChar w:fldCharType="end"/>
    </w:r>
  </w:p>
  <w:p w14:paraId="4CAF5A22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42E310" w14:textId="77777777" w:rsidR="00DD6946" w:rsidRDefault="00DD6946">
      <w:r>
        <w:separator/>
      </w:r>
    </w:p>
  </w:footnote>
  <w:footnote w:type="continuationSeparator" w:id="0">
    <w:p w14:paraId="2ADC971F" w14:textId="77777777" w:rsidR="00DD6946" w:rsidRDefault="00DD69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254123245">
    <w:abstractNumId w:val="0"/>
  </w:num>
  <w:num w:numId="2" w16cid:durableId="1743134118">
    <w:abstractNumId w:val="2"/>
  </w:num>
  <w:num w:numId="3" w16cid:durableId="15966686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16AC6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83167"/>
    <w:rsid w:val="00292214"/>
    <w:rsid w:val="002956D1"/>
    <w:rsid w:val="002B77F9"/>
    <w:rsid w:val="002D4B9F"/>
    <w:rsid w:val="002E6283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A388D"/>
    <w:rsid w:val="004D59C8"/>
    <w:rsid w:val="004E2159"/>
    <w:rsid w:val="004E73A4"/>
    <w:rsid w:val="004F7A85"/>
    <w:rsid w:val="00524A56"/>
    <w:rsid w:val="0053235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1F0D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37812"/>
    <w:rsid w:val="00D41923"/>
    <w:rsid w:val="00D43AE9"/>
    <w:rsid w:val="00D5282D"/>
    <w:rsid w:val="00D602F1"/>
    <w:rsid w:val="00D72501"/>
    <w:rsid w:val="00D74920"/>
    <w:rsid w:val="00DA6D00"/>
    <w:rsid w:val="00DB3A5D"/>
    <w:rsid w:val="00DD6946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27D88F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3</Pages>
  <Words>1540</Words>
  <Characters>8783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99</cp:revision>
  <cp:lastPrinted>2010-08-12T14:42:00Z</cp:lastPrinted>
  <dcterms:created xsi:type="dcterms:W3CDTF">2010-08-13T04:10:00Z</dcterms:created>
  <dcterms:modified xsi:type="dcterms:W3CDTF">2023-08-20T12:01:00Z</dcterms:modified>
</cp:coreProperties>
</file>