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37/2012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апреля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5.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Управляющая Компания «ЭТАЛОН»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1125476009614,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5401354101)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многопрофильная фирма «Строймонтаж»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1026102225379,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6150015960)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«Норманн-Заказчик»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1107847044018,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7806426848)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«Друза»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1073905025622,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3904092339)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«УПРАВЛЯЮЩАЯ КОМПАНИЯ ЖКХ «ЗЕЛЕНЫЙ ДОМ»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1033917002360,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3917018082)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«АгроИнвестМонтаж»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1113926003938,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3906228930)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3.6.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«ВЕСТ ИНВЕСТ 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1083925008397,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3906193082)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3.7.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«ЛокомотивСтрой»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1102224002561,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2224140689)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3.8.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«Альянс»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1102225007026,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2221179448)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3.9.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«КАРОНА»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1037821066084,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7810330169)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3.10.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«Стройинвесттехнологии»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1086163003299,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6163092778)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«Инжиниринговая компания Гемини»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1105476006129,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5401336261)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«Гермес»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1085404004894,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5404352529)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СУ «СибСтрой»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1075410008926,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5410016525)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«СТРОЙМОДУЛЬ»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1077847579259,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7838390143)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13.04.2012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5.1.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«Геострой»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1086674029881,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6674315858)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С-066-6674315858-21012010-164/2,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5.1.2.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«Геострой»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1086674029881,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6674315858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5.2.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«Мегаполис»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1087232031633,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7202188630)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С-072-7202188630-11022010-311/2,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5.2.2.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«Мегаполис»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1087232031633,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7202188630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5.3.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«ТЕХНОИМПЭКС»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1089848057100,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7804405000)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С-098-7804405000-11022010-310/3,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5.3.2.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«ТЕХНОИМПЭКС»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1089848057100,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7804405000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5.4.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«Ротонда»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1077847012561,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7813368900)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С-098-7813368900-18022010-343/2,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5.4.2.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«Ротонда»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1077847012561,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7813368900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5.5.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«Строй-Перспектива»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1089847327261,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7810527302)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С-098-7810527302-19032010-424/2,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5.5.2.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«Строй-Перспектива»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1089847327261,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7810527302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18 апреля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