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77/2013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21 августа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«КГК-РЕСТАВРАЦИЯ»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1047855050605,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7820300798)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«ЭлектроЛюкс-7»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1089848007149,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7816452879)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20.08.2013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«КомплектДАН»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1116183003133,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6150067968)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С-061-6150067968-13042012-897/1,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«КомплектДАН»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1116183003133,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6150067968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4.2.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«ГрадоСтрой»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1102635006022,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2635133896)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С-026-2635133896-25052011-831/1,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4.2.2.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«ГрадоСтрой»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1102635006022,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2635133896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4.3.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«Объединенная Строительная Корпорация ССТ»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1097746735998,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7736610745)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С-077-7736610745-30092010-735/2,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4.3.2.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«Объединенная Строительная Корпорация ССТ»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1097746735998,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7736610745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4.4.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«Новый город»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1097847159453,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7810556046)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С-078-7810556046-06082010-682/3,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4.4.2.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«Новый город»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1097847159453,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7810556046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4.5.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«Монтажно-Строительное Управление №7»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1107847060265,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7843310859)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С-098-7843310859-13082010-694/2,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4.5.2.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«Монтажно-Строительное Управление №7»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1107847060265,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7843310859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4.6.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«АльтСтройТур»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1057748917214,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7731533776)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С-077-7731533776-18082010-699/2,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4.6.2.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«АльтСтройТур»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1057748917214,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7731533776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21 августа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