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октября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заседании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571C95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571C95">
        <w:rPr>
          <w:sz w:val="22"/>
          <w:szCs w:val="22"/>
        </w:rPr>
        <w:t xml:space="preserve"> </w:t>
      </w:r>
      <w:r w:rsidR="00496A50" w:rsidRPr="00571C95">
        <w:rPr>
          <w:sz w:val="22"/>
          <w:szCs w:val="22"/>
        </w:rPr>
        <w:t>6 (Шесть)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571C95">
        <w:rPr>
          <w:sz w:val="22"/>
          <w:szCs w:val="22"/>
        </w:rPr>
        <w:t xml:space="preserve"> </w:t>
      </w:r>
      <w:r w:rsidR="00D51E53" w:rsidRPr="00571C95">
        <w:rPr>
          <w:sz w:val="22"/>
          <w:szCs w:val="22"/>
        </w:rPr>
        <w:t>7</w:t>
      </w:r>
      <w:r w:rsidRPr="00571C95">
        <w:rPr>
          <w:sz w:val="22"/>
          <w:szCs w:val="22"/>
        </w:rPr>
        <w:t xml:space="preserve"> (</w:t>
      </w:r>
      <w:r w:rsidR="00D51E53" w:rsidRPr="00571C95">
        <w:rPr>
          <w:sz w:val="22"/>
          <w:szCs w:val="22"/>
        </w:rPr>
        <w:t>Семи</w:t>
      </w:r>
      <w:r w:rsidRPr="00571C95">
        <w:rPr>
          <w:sz w:val="22"/>
          <w:szCs w:val="22"/>
        </w:rPr>
        <w:t xml:space="preserve">) </w:t>
      </w:r>
      <w:r w:rsidRPr="007C7F45">
        <w:rPr>
          <w:sz w:val="22"/>
          <w:szCs w:val="22"/>
        </w:rPr>
        <w:t>членов</w:t>
      </w:r>
      <w:r w:rsidRPr="00571C95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571C95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571C95">
        <w:rPr>
          <w:sz w:val="22"/>
          <w:szCs w:val="22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C79B6D8" w:rsidR="000119A9" w:rsidRPr="00F00BC7" w:rsidRDefault="00D15555" w:rsidP="000119A9">
      <w:pPr>
        <w:ind w:left="360"/>
        <w:jc w:val="both"/>
        <w:rPr>
          <w:sz w:val="22"/>
          <w:szCs w:val="22"/>
        </w:rPr>
      </w:pPr>
      <w:r w:rsidRPr="00571C95">
        <w:rPr>
          <w:sz w:val="22"/>
          <w:szCs w:val="22"/>
        </w:rPr>
        <w:t>2.</w:t>
      </w:r>
      <w:r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</w:t>
      </w:r>
      <w:r w:rsidR="00571C95">
        <w:rPr>
          <w:sz w:val="22"/>
          <w:szCs w:val="22"/>
        </w:rPr>
        <w:t>а</w:t>
      </w:r>
      <w:r w:rsidR="00250E07" w:rsidRPr="00250E07"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436E78" w:rsidP="000870F3">
      <w:pPr>
        <w:ind w:left="360"/>
        <w:jc w:val="both"/>
        <w:rPr>
          <w:sz w:val="22"/>
          <w:szCs w:val="22"/>
        </w:rPr>
      </w:pPr>
    </w:p>
    <w:p w14:paraId="36E221FB" w14:textId="77777777" w:rsidR="00436E78" w:rsidRPr="00571C95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РЕШИЛИ</w:t>
      </w:r>
      <w:r w:rsidRPr="00571C95">
        <w:rPr>
          <w:sz w:val="22"/>
          <w:szCs w:val="22"/>
          <w:u w:val="single"/>
        </w:rPr>
        <w:t>:</w:t>
      </w:r>
    </w:p>
    <w:p w14:paraId="304DB49B" w14:textId="2DFEA75C" w:rsidR="00663812" w:rsidRDefault="00663812" w:rsidP="00571C95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5342352B" w14:textId="77777777" w:rsidR="00571C95" w:rsidRPr="00663812" w:rsidRDefault="00571C95" w:rsidP="00571C95">
      <w:pPr>
        <w:ind w:left="-180"/>
        <w:jc w:val="both"/>
        <w:rPr>
          <w:sz w:val="22"/>
          <w:szCs w:val="22"/>
        </w:rPr>
      </w:pPr>
    </w:p>
    <w:p w14:paraId="1C3E5A1A" w14:textId="69650172" w:rsidR="000119A9" w:rsidRDefault="0064112E" w:rsidP="000119A9">
      <w:pPr>
        <w:ind w:left="-540"/>
        <w:jc w:val="both"/>
        <w:rPr>
          <w:sz w:val="22"/>
          <w:szCs w:val="22"/>
        </w:rPr>
      </w:pPr>
      <w:r w:rsidRPr="00571C95">
        <w:rPr>
          <w:sz w:val="22"/>
          <w:szCs w:val="22"/>
        </w:rPr>
        <w:t xml:space="preserve">2.1. </w:t>
      </w:r>
      <w:r w:rsidRPr="0064112E">
        <w:rPr>
          <w:sz w:val="22"/>
          <w:szCs w:val="22"/>
        </w:rPr>
        <w:t>Установить</w:t>
      </w:r>
      <w:r w:rsidRPr="00997C4A">
        <w:rPr>
          <w:sz w:val="22"/>
          <w:szCs w:val="22"/>
        </w:rPr>
        <w:t xml:space="preserve"> </w:t>
      </w:r>
      <w:r w:rsidR="00571C95">
        <w:rPr>
          <w:sz w:val="22"/>
          <w:szCs w:val="22"/>
        </w:rPr>
        <w:t xml:space="preserve">третий </w:t>
      </w:r>
      <w:r w:rsidR="00571C95" w:rsidRPr="0064112E">
        <w:rPr>
          <w:sz w:val="22"/>
          <w:szCs w:val="22"/>
        </w:rPr>
        <w:t>уровень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ответственности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члена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Ассоциации</w:t>
      </w:r>
      <w:r w:rsidR="00571C95">
        <w:rPr>
          <w:sz w:val="22"/>
          <w:szCs w:val="22"/>
        </w:rPr>
        <w:t xml:space="preserve"> (предельный размер обязательств по заключенным договорам составляет не более трех миллиардов рублей)</w:t>
      </w:r>
      <w:r w:rsidR="00571C95" w:rsidRPr="00823293">
        <w:rPr>
          <w:sz w:val="22"/>
          <w:szCs w:val="22"/>
        </w:rPr>
        <w:t xml:space="preserve"> </w:t>
      </w:r>
      <w:r w:rsidR="00571C95" w:rsidRPr="00823293">
        <w:rPr>
          <w:b/>
          <w:sz w:val="22"/>
          <w:szCs w:val="22"/>
        </w:rPr>
        <w:t>Общества с ограниченной ответственностью «АИКОН»</w:t>
      </w:r>
      <w:r w:rsidR="00571C95" w:rsidRPr="00823293">
        <w:rPr>
          <w:sz w:val="22"/>
          <w:szCs w:val="22"/>
        </w:rPr>
        <w:t xml:space="preserve"> (ОГРН 1107847398790, ИНН 7801534857) </w:t>
      </w:r>
      <w:r w:rsidR="00571C95" w:rsidRPr="0064112E">
        <w:rPr>
          <w:sz w:val="22"/>
          <w:szCs w:val="22"/>
        </w:rPr>
        <w:t>по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обязательствам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по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договорам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строительного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подряда</w:t>
      </w:r>
      <w:r w:rsidR="00571C95" w:rsidRPr="00997C4A">
        <w:rPr>
          <w:sz w:val="22"/>
          <w:szCs w:val="22"/>
        </w:rPr>
        <w:t>,</w:t>
      </w:r>
      <w:r w:rsidR="00571C95" w:rsidRPr="00310AF9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заключаемым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с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использованием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конкурентных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способов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заключения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договоров</w:t>
      </w:r>
      <w:r w:rsidR="00571C95" w:rsidRPr="00997C4A">
        <w:rPr>
          <w:sz w:val="22"/>
          <w:szCs w:val="22"/>
        </w:rPr>
        <w:t>,</w:t>
      </w:r>
      <w:r w:rsidR="00571C95" w:rsidRPr="00337DFE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в</w:t>
      </w:r>
      <w:r w:rsidR="00571C95" w:rsidRPr="00997C4A">
        <w:rPr>
          <w:sz w:val="22"/>
          <w:szCs w:val="22"/>
        </w:rPr>
        <w:t xml:space="preserve"> </w:t>
      </w:r>
      <w:r w:rsidR="00571C95">
        <w:rPr>
          <w:sz w:val="22"/>
          <w:szCs w:val="22"/>
        </w:rPr>
        <w:t>отношении объектов капитального строительства, в том числе особо опасных, технически сложных и уникальных объектов</w:t>
      </w:r>
      <w:r w:rsidR="00571C95" w:rsidRPr="00997C4A">
        <w:rPr>
          <w:sz w:val="22"/>
          <w:szCs w:val="22"/>
        </w:rPr>
        <w:t>,</w:t>
      </w:r>
      <w:r w:rsidR="00571C95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согласно</w:t>
      </w:r>
      <w:r w:rsidR="00571C95" w:rsidRPr="00997C4A">
        <w:rPr>
          <w:sz w:val="22"/>
          <w:szCs w:val="22"/>
        </w:rPr>
        <w:t xml:space="preserve"> </w:t>
      </w:r>
      <w:r w:rsidR="00571C95" w:rsidRPr="0064112E">
        <w:rPr>
          <w:sz w:val="22"/>
          <w:szCs w:val="22"/>
        </w:rPr>
        <w:t>заявлению</w:t>
      </w:r>
      <w:r w:rsidR="00571C95" w:rsidRPr="00997C4A">
        <w:rPr>
          <w:sz w:val="22"/>
          <w:szCs w:val="22"/>
        </w:rPr>
        <w:t>.</w:t>
      </w:r>
    </w:p>
    <w:p w14:paraId="7BF78A16" w14:textId="77777777" w:rsidR="00571C95" w:rsidRDefault="00571C95" w:rsidP="000119A9">
      <w:pPr>
        <w:ind w:left="-540"/>
        <w:jc w:val="both"/>
        <w:rPr>
          <w:sz w:val="22"/>
          <w:szCs w:val="22"/>
        </w:rPr>
      </w:pPr>
    </w:p>
    <w:p w14:paraId="6551DF42" w14:textId="77777777" w:rsidR="00571C95" w:rsidRPr="00733B20" w:rsidRDefault="00571C95" w:rsidP="000119A9">
      <w:pPr>
        <w:ind w:left="-540"/>
        <w:jc w:val="both"/>
        <w:rPr>
          <w:sz w:val="22"/>
          <w:szCs w:val="22"/>
        </w:rPr>
      </w:pP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436E78" w:rsidP="00FB01FA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 xml:space="preserve">01 </w:t>
      </w:r>
      <w:proofErr w:type="spellStart"/>
      <w:r w:rsidRPr="008A76F6">
        <w:rPr>
          <w:sz w:val="22"/>
          <w:szCs w:val="22"/>
          <w:lang w:val="en-US"/>
        </w:rPr>
        <w:t>октября</w:t>
      </w:r>
      <w:proofErr w:type="spellEnd"/>
      <w:r w:rsidRPr="008A76F6">
        <w:rPr>
          <w:sz w:val="22"/>
          <w:szCs w:val="22"/>
          <w:lang w:val="en-US"/>
        </w:rPr>
        <w:t xml:space="preserve">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proofErr w:type="spellStart"/>
            <w:r w:rsidRPr="00AD4492">
              <w:rPr>
                <w:sz w:val="22"/>
                <w:szCs w:val="22"/>
                <w:lang w:val="en-US"/>
              </w:rPr>
              <w:t>Председатель</w:t>
            </w:r>
            <w:proofErr w:type="spellEnd"/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</w:tcPr>
          <w:p w14:paraId="628D30A2" w14:textId="77777777" w:rsidR="00F628DA" w:rsidRPr="00571C95" w:rsidRDefault="00F628DA" w:rsidP="00AD4492">
            <w:pPr>
              <w:jc w:val="right"/>
              <w:rPr>
                <w:sz w:val="22"/>
                <w:szCs w:val="22"/>
              </w:rPr>
            </w:pPr>
            <w:r w:rsidRPr="00571C95">
              <w:rPr>
                <w:sz w:val="22"/>
                <w:szCs w:val="22"/>
              </w:rPr>
              <w:t>_________________/ Пышкин А.В. /</w:t>
            </w:r>
          </w:p>
          <w:p w14:paraId="5D8F9782" w14:textId="77777777" w:rsidR="00F628DA" w:rsidRPr="00571C95" w:rsidRDefault="00F628DA" w:rsidP="00AD4492">
            <w:pPr>
              <w:jc w:val="right"/>
              <w:rPr>
                <w:sz w:val="22"/>
                <w:szCs w:val="22"/>
              </w:rPr>
            </w:pPr>
          </w:p>
          <w:p w14:paraId="68B43C34" w14:textId="77777777" w:rsidR="00F628DA" w:rsidRPr="00571C95" w:rsidRDefault="00F628DA" w:rsidP="00AD4492">
            <w:pPr>
              <w:jc w:val="right"/>
              <w:rPr>
                <w:sz w:val="22"/>
                <w:szCs w:val="22"/>
              </w:rPr>
            </w:pPr>
            <w:r w:rsidRPr="00571C95">
              <w:rPr>
                <w:sz w:val="22"/>
                <w:szCs w:val="22"/>
              </w:rPr>
              <w:t>________________/ Покровский А.И. /</w:t>
            </w:r>
          </w:p>
        </w:tc>
      </w:tr>
    </w:tbl>
    <w:p w14:paraId="0D08D983" w14:textId="77777777" w:rsidR="00436E78" w:rsidRPr="00571C95" w:rsidRDefault="00436E78" w:rsidP="00F628DA">
      <w:pPr>
        <w:ind w:left="-540"/>
        <w:rPr>
          <w:sz w:val="22"/>
          <w:szCs w:val="22"/>
        </w:rPr>
      </w:pPr>
    </w:p>
    <w:sectPr w:rsidR="00436E78" w:rsidRPr="00571C95" w:rsidSect="00571C95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69620" w14:textId="77777777" w:rsidR="008318A6" w:rsidRDefault="008318A6">
      <w:r>
        <w:separator/>
      </w:r>
    </w:p>
  </w:endnote>
  <w:endnote w:type="continuationSeparator" w:id="0">
    <w:p w14:paraId="0116A357" w14:textId="77777777" w:rsidR="008318A6" w:rsidRDefault="0083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DBC2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99F770C" w14:textId="77777777" w:rsidR="00436E78" w:rsidRDefault="00436E7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98B4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055">
      <w:rPr>
        <w:rStyle w:val="a5"/>
        <w:noProof/>
      </w:rPr>
      <w:t>4</w:t>
    </w:r>
    <w:r>
      <w:rPr>
        <w:rStyle w:val="a5"/>
      </w:rPr>
      <w:fldChar w:fldCharType="end"/>
    </w:r>
  </w:p>
  <w:p w14:paraId="226710A0" w14:textId="77777777" w:rsidR="00436E78" w:rsidRDefault="00436E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8960A" w14:textId="77777777" w:rsidR="008318A6" w:rsidRDefault="008318A6">
      <w:r>
        <w:separator/>
      </w:r>
    </w:p>
  </w:footnote>
  <w:footnote w:type="continuationSeparator" w:id="0">
    <w:p w14:paraId="0B3ED071" w14:textId="77777777" w:rsidR="008318A6" w:rsidRDefault="00831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56AF0"/>
    <w:multiLevelType w:val="hybridMultilevel"/>
    <w:tmpl w:val="B546E91C"/>
    <w:lvl w:ilvl="0" w:tplc="327AD03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1"/>
  </w:num>
  <w:num w:numId="2" w16cid:durableId="587278493">
    <w:abstractNumId w:val="3"/>
  </w:num>
  <w:num w:numId="3" w16cid:durableId="478304771">
    <w:abstractNumId w:val="2"/>
  </w:num>
  <w:num w:numId="4" w16cid:durableId="16254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0F11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1C95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318A6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52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a4">
    <w:name w:val="Нижний колонтитул Знак"/>
    <w:link w:val="a3"/>
    <w:uiPriority w:val="99"/>
    <w:locked/>
    <w:rsid w:val="00BB5526"/>
    <w:rPr>
      <w:sz w:val="24"/>
      <w:lang w:val="ru-RU" w:eastAsia="ru-RU"/>
    </w:rPr>
  </w:style>
  <w:style w:type="character" w:styleId="a5">
    <w:name w:val="page number"/>
    <w:uiPriority w:val="99"/>
    <w:rsid w:val="00BB5526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B81E1C"/>
    <w:rPr>
      <w:sz w:val="2"/>
      <w:szCs w:val="20"/>
    </w:rPr>
  </w:style>
  <w:style w:type="character" w:customStyle="1" w:styleId="a7">
    <w:name w:val="Текст выноски Знак"/>
    <w:link w:val="a6"/>
    <w:uiPriority w:val="99"/>
    <w:semiHidden/>
    <w:locked/>
    <w:rsid w:val="001B77A5"/>
    <w:rPr>
      <w:rFonts w:cs="Times New Roman"/>
      <w:sz w:val="2"/>
    </w:rPr>
  </w:style>
  <w:style w:type="table" w:styleId="a8">
    <w:name w:val="Table Grid"/>
    <w:basedOn w:val="a1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71C9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71C95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Светлана Горбаченко</cp:lastModifiedBy>
  <cp:revision>2</cp:revision>
  <cp:lastPrinted>2026-10-01T08:57:00Z</cp:lastPrinted>
  <dcterms:created xsi:type="dcterms:W3CDTF">2026-10-01T08:57:00Z</dcterms:created>
  <dcterms:modified xsi:type="dcterms:W3CDTF">2026-10-01T08:57:00Z</dcterms:modified>
</cp:coreProperties>
</file>